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192.00000000000003" w:lineRule="auto"/>
        <w:jc w:val="center"/>
        <w:rPr>
          <w:rFonts w:ascii="Noto Sans Symbols" w:cs="Noto Sans Symbols" w:eastAsia="Noto Sans Symbols" w:hAnsi="Noto Sans Symbols"/>
          <w:b w:val="1"/>
          <w:bCs w:val="1"/>
          <w:sz w:val="28"/>
          <w:szCs w:val="28"/>
        </w:rPr>
      </w:pPr>
      <w:r w:rsidDel="00000000" w:rsidR="00000000" w:rsidRPr="00000000">
        <w:rPr>
          <w:rFonts w:ascii="Noto Sans Symbols" w:cs="Noto Sans Symbols" w:eastAsia="Noto Sans Symbols" w:hAnsi="Noto Sans Symbols"/>
          <w:b w:val="1"/>
          <w:bCs w:val="1"/>
          <w:sz w:val="28"/>
          <w:szCs w:val="28"/>
          <w:rtl w:val="0"/>
        </w:rPr>
        <w:t xml:space="preserve">札幌国際芸術祭実行委員会事務局スタッフ 申込書</w:t>
      </w:r>
    </w:p>
    <w:p w:rsidR="00000000" w:rsidDel="00000000" w:rsidP="00000000" w:rsidRDefault="00000000" w:rsidRPr="00000000" w14:paraId="00000002">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03">
      <w:pPr>
        <w:spacing w:after="0" w:before="0" w:line="192.00000000000003" w:lineRule="auto"/>
        <w:jc w:val="righ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令和8年（2026年）　　　月　　　日　　</w:t>
      </w:r>
    </w:p>
    <w:p w:rsidR="00000000" w:rsidDel="00000000" w:rsidP="00000000" w:rsidRDefault="00000000" w:rsidRPr="00000000" w14:paraId="00000004">
      <w:pPr>
        <w:spacing w:after="0" w:before="0" w:line="192.00000000000003" w:lineRule="auto"/>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(あて先)</w:t>
      </w:r>
    </w:p>
    <w:p w:rsidR="00000000" w:rsidDel="00000000" w:rsidP="00000000" w:rsidRDefault="00000000" w:rsidRPr="00000000" w14:paraId="00000005">
      <w:pPr>
        <w:spacing w:after="0" w:before="0" w:line="192.00000000000003" w:lineRule="auto"/>
        <w:ind w:firstLine="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札幌国際芸術祭実行委員会</w:t>
      </w:r>
    </w:p>
    <w:p w:rsidR="00000000" w:rsidDel="00000000" w:rsidP="00000000" w:rsidRDefault="00000000" w:rsidRPr="00000000" w14:paraId="00000006">
      <w:pPr>
        <w:spacing w:after="0" w:before="0" w:line="192.00000000000003" w:lineRule="auto"/>
        <w:ind w:firstLine="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会長　秋元　克広　宛</w:t>
      </w:r>
    </w:p>
    <w:p w:rsidR="00000000" w:rsidDel="00000000" w:rsidP="00000000" w:rsidRDefault="00000000" w:rsidRPr="00000000" w14:paraId="00000007">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08">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09">
      <w:pPr>
        <w:spacing w:after="0" w:before="0" w:line="192.00000000000003" w:lineRule="auto"/>
        <w:ind w:firstLine="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私は、札幌国際芸術祭実行委員会事務局スタッフについて、履歴書、職務経歴書、志望動機及び業務内容を添付のうえ申し込みます。提出書類の内容は全て事実と相違ありません。</w:t>
      </w:r>
    </w:p>
    <w:p w:rsidR="00000000" w:rsidDel="00000000" w:rsidP="00000000" w:rsidRDefault="00000000" w:rsidRPr="00000000" w14:paraId="0000000A">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0B">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0C">
      <w:pPr>
        <w:spacing w:after="0" w:before="0" w:line="192.00000000000003" w:lineRule="auto"/>
        <w:ind w:firstLine="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私は次のすべての条件を満たしています。</w:t>
      </w:r>
    </w:p>
    <w:p w:rsidR="00000000" w:rsidDel="00000000" w:rsidP="00000000" w:rsidRDefault="00000000" w:rsidRPr="00000000" w14:paraId="0000000D">
      <w:pPr>
        <w:spacing w:after="0" w:before="0" w:line="192.00000000000003" w:lineRule="auto"/>
        <w:ind w:left="240" w:hanging="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・国税及び札幌市税を含む地方税の滞納がない者であること</w:t>
      </w:r>
    </w:p>
    <w:p w:rsidR="00000000" w:rsidDel="00000000" w:rsidP="00000000" w:rsidRDefault="00000000" w:rsidRPr="00000000" w14:paraId="0000000E">
      <w:pPr>
        <w:spacing w:after="0" w:before="0" w:line="192.00000000000003" w:lineRule="auto"/>
        <w:ind w:left="240" w:hanging="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・契約を締結する能力を有しない者又は破産手続開始の決定を受けて復権を得ない者ではないこと</w:t>
      </w:r>
    </w:p>
    <w:p w:rsidR="00000000" w:rsidDel="00000000" w:rsidP="00000000" w:rsidRDefault="00000000" w:rsidRPr="00000000" w14:paraId="0000000F">
      <w:pPr>
        <w:spacing w:after="0" w:before="0" w:line="192.00000000000003" w:lineRule="auto"/>
        <w:ind w:left="240" w:hanging="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・暴力団員による不当な行為の防止等に関する法律(平成3年法律第77号)第32条第1項各号に掲げる者ではないこと</w:t>
      </w:r>
    </w:p>
    <w:p w:rsidR="00000000" w:rsidDel="00000000" w:rsidP="00000000" w:rsidRDefault="00000000" w:rsidRPr="00000000" w14:paraId="00000010">
      <w:pPr>
        <w:spacing w:after="0" w:before="0" w:line="192.00000000000003" w:lineRule="auto"/>
        <w:ind w:left="240" w:hanging="24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暴力団（札幌市暴力団の排除の推進に関する条例（平成25年条例第6号）第2条第1号に規定する暴力団をいう。）又は暴力団員（札幌市暴力団の排除の推進に関する条例第2条第2号に規定する暴力団員をいう。）ではないこと</w:t>
      </w:r>
    </w:p>
    <w:p w:rsidR="00000000" w:rsidDel="00000000" w:rsidP="00000000" w:rsidRDefault="00000000" w:rsidRPr="00000000" w14:paraId="00000011">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tbl>
      <w:tblPr>
        <w:tblStyle w:val="Table1"/>
        <w:tblW w:w="7194.0" w:type="dxa"/>
        <w:jc w:val="left"/>
        <w:tblInd w:w="25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4784"/>
        <w:tblGridChange w:id="0">
          <w:tblGrid>
            <w:gridCol w:w="2410"/>
            <w:gridCol w:w="478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2">
            <w:pPr>
              <w:spacing w:after="0" w:before="0" w:line="240" w:lineRule="auto"/>
              <w:ind w:left="210" w:right="210" w:firstLine="0"/>
              <w:jc w:val="both"/>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住　所</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3">
            <w:pPr>
              <w:spacing w:after="0" w:before="0" w:line="240" w:lineRule="auto"/>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w:t>
            </w:r>
          </w:p>
          <w:p w:rsidR="00000000" w:rsidDel="00000000" w:rsidP="00000000" w:rsidRDefault="00000000" w:rsidRPr="00000000" w14:paraId="00000014">
            <w:pPr>
              <w:spacing w:after="0" w:before="0" w:line="240" w:lineRule="auto"/>
              <w:rPr>
                <w:rFonts w:ascii="Noto Sans Symbols" w:cs="Noto Sans Symbols" w:eastAsia="Noto Sans Symbols" w:hAnsi="Noto Sans Symbols"/>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5">
            <w:pPr>
              <w:spacing w:after="0" w:before="0" w:line="240" w:lineRule="auto"/>
              <w:ind w:left="210" w:right="210" w:firstLine="0"/>
              <w:jc w:val="both"/>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氏　名</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6">
            <w:pPr>
              <w:spacing w:after="0" w:before="0" w:line="240" w:lineRule="auto"/>
              <w:rPr>
                <w:rFonts w:ascii="Noto Sans Symbols" w:cs="Noto Sans Symbols" w:eastAsia="Noto Sans Symbols" w:hAnsi="Noto Sans Symbols"/>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7">
            <w:pPr>
              <w:spacing w:after="0" w:before="0" w:line="240" w:lineRule="auto"/>
              <w:ind w:left="210" w:right="210" w:firstLine="0"/>
              <w:jc w:val="both"/>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電話番号</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8">
            <w:pPr>
              <w:spacing w:after="0" w:before="0" w:line="240" w:lineRule="auto"/>
              <w:rPr>
                <w:rFonts w:ascii="Noto Sans Symbols" w:cs="Noto Sans Symbols" w:eastAsia="Noto Sans Symbols" w:hAnsi="Noto Sans Symbols"/>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9">
            <w:pPr>
              <w:spacing w:after="0" w:before="0" w:line="240" w:lineRule="auto"/>
              <w:ind w:left="210" w:right="210" w:firstLine="0"/>
              <w:jc w:val="both"/>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メールアドレス</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A">
            <w:pPr>
              <w:spacing w:after="0" w:before="0" w:line="240" w:lineRule="auto"/>
              <w:rPr>
                <w:rFonts w:ascii="Noto Sans Symbols" w:cs="Noto Sans Symbols" w:eastAsia="Noto Sans Symbols" w:hAnsi="Noto Sans Symbols"/>
                <w:sz w:val="24"/>
                <w:szCs w:val="24"/>
              </w:rPr>
            </w:pPr>
            <w:r w:rsidDel="00000000" w:rsidR="00000000" w:rsidRPr="00000000">
              <w:rPr>
                <w:rtl w:val="0"/>
              </w:rPr>
            </w:r>
          </w:p>
        </w:tc>
      </w:tr>
    </w:tbl>
    <w:p w:rsidR="00000000" w:rsidDel="00000000" w:rsidP="00000000" w:rsidRDefault="00000000" w:rsidRPr="00000000" w14:paraId="0000001B">
      <w:pPr>
        <w:spacing w:after="0" w:before="0" w:line="192.00000000000003" w:lineRule="auto"/>
        <w:rPr>
          <w:rFonts w:ascii="Noto Sans Symbols" w:cs="Noto Sans Symbols" w:eastAsia="Noto Sans Symbols" w:hAnsi="Noto Sans Symbols"/>
          <w:sz w:val="24"/>
          <w:szCs w:val="24"/>
        </w:rPr>
      </w:pPr>
      <w:r w:rsidDel="00000000" w:rsidR="00000000" w:rsidRPr="00000000">
        <w:rPr>
          <w:rtl w:val="0"/>
        </w:rPr>
      </w:r>
    </w:p>
    <w:sectPr>
      <w:pgSz w:h="16838" w:w="11906" w:orient="portrait"/>
      <w:pgMar w:bottom="1440" w:top="1440"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720" w:hangingChars="300"/>
    </w:pPr>
    <w:rPr>
      <w:sz w:val="24"/>
    </w:rPr>
  </w:style>
  <w:style w:type="paragraph" w:styleId="a7">
    <w:name w:val="header"/>
    <w:basedOn w:val="a"/>
    <w:link w:val="a8"/>
    <w:rsid w:val="00C50F24"/>
    <w:pPr>
      <w:tabs>
        <w:tab w:val="center" w:pos="4252"/>
        <w:tab w:val="right" w:pos="8504"/>
      </w:tabs>
      <w:snapToGrid w:val="0"/>
    </w:pPr>
    <w:rPr>
      <w:lang w:eastAsia="x-none" w:val="x-none"/>
    </w:rPr>
  </w:style>
  <w:style w:type="character" w:styleId="a8" w:customStyle="1">
    <w:name w:val="ヘッダー (文字)"/>
    <w:link w:val="a7"/>
    <w:rsid w:val="00C50F24"/>
    <w:rPr>
      <w:kern w:val="2"/>
      <w:sz w:val="21"/>
    </w:rPr>
  </w:style>
  <w:style w:type="paragraph" w:styleId="a9">
    <w:name w:val="footer"/>
    <w:basedOn w:val="a"/>
    <w:link w:val="aa"/>
    <w:rsid w:val="00C50F24"/>
    <w:pPr>
      <w:tabs>
        <w:tab w:val="center" w:pos="4252"/>
        <w:tab w:val="right" w:pos="8504"/>
      </w:tabs>
      <w:snapToGrid w:val="0"/>
    </w:pPr>
    <w:rPr>
      <w:lang w:eastAsia="x-none" w:val="x-none"/>
    </w:rPr>
  </w:style>
  <w:style w:type="character" w:styleId="aa" w:customStyle="1">
    <w:name w:val="フッター (文字)"/>
    <w:link w:val="a9"/>
    <w:rsid w:val="00C50F24"/>
    <w:rPr>
      <w:kern w:val="2"/>
      <w:sz w:val="21"/>
    </w:rPr>
  </w:style>
  <w:style w:type="character" w:styleId="ab">
    <w:name w:val="annotation reference"/>
    <w:rsid w:val="00CA4E13"/>
    <w:rPr>
      <w:sz w:val="18"/>
      <w:szCs w:val="18"/>
    </w:rPr>
  </w:style>
  <w:style w:type="paragraph" w:styleId="ac">
    <w:name w:val="annotation text"/>
    <w:basedOn w:val="a"/>
    <w:link w:val="ad"/>
    <w:rsid w:val="00CA4E13"/>
    <w:pPr>
      <w:jc w:val="left"/>
    </w:pPr>
  </w:style>
  <w:style w:type="character" w:styleId="ad" w:customStyle="1">
    <w:name w:val="コメント文字列 (文字)"/>
    <w:link w:val="ac"/>
    <w:rsid w:val="00CA4E13"/>
    <w:rPr>
      <w:kern w:val="2"/>
      <w:sz w:val="21"/>
    </w:rPr>
  </w:style>
  <w:style w:type="paragraph" w:styleId="ae">
    <w:name w:val="annotation subject"/>
    <w:basedOn w:val="ac"/>
    <w:next w:val="ac"/>
    <w:link w:val="af"/>
    <w:rsid w:val="00CA4E13"/>
    <w:rPr>
      <w:b w:val="1"/>
      <w:bCs w:val="1"/>
    </w:rPr>
  </w:style>
  <w:style w:type="character" w:styleId="af" w:customStyle="1">
    <w:name w:val="コメント内容 (文字)"/>
    <w:link w:val="ae"/>
    <w:rsid w:val="00CA4E13"/>
    <w:rPr>
      <w:b w:val="1"/>
      <w:bCs w:val="1"/>
      <w:kern w:val="2"/>
      <w:sz w:val="21"/>
    </w:rPr>
  </w:style>
  <w:style w:type="paragraph" w:styleId="af0">
    <w:name w:val="Balloon Text"/>
    <w:basedOn w:val="a"/>
    <w:link w:val="af1"/>
    <w:rsid w:val="00CA4E13"/>
    <w:rPr>
      <w:rFonts w:ascii="Arial" w:eastAsia="ＭＳ ゴシック" w:hAnsi="Arial"/>
      <w:sz w:val="18"/>
      <w:szCs w:val="18"/>
    </w:rPr>
  </w:style>
  <w:style w:type="character" w:styleId="af1" w:customStyle="1">
    <w:name w:val="吹き出し (文字)"/>
    <w:link w:val="af0"/>
    <w:rsid w:val="00CA4E13"/>
    <w:rPr>
      <w:rFonts w:ascii="Arial" w:cs="Times New Roman" w:eastAsia="ＭＳ ゴシック" w:hAnsi="Arial"/>
      <w:kern w:val="2"/>
      <w:sz w:val="18"/>
      <w:szCs w:val="18"/>
    </w:rPr>
  </w:style>
  <w:style w:type="table" w:styleId="af2">
    <w:name w:val="Table Grid"/>
    <w:basedOn w:val="a1"/>
    <w:rsid w:val="009E3EE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TPslCSIKYbxbLp84+tocCAfcQ==">CgMxLjA4AHIhMU5mY1JOUHFJdERPOGFMODBiZG1CYlR1RzdUREtDTkRy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2022-09-06T00:13:00Z</dcterms:created>
  <dc:creator>生駒市役所</dc:creator>
</cp:coreProperties>
</file>